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534F" w14:textId="095D0A0B" w:rsidR="00F92C7D" w:rsidRPr="00F80BEE" w:rsidRDefault="00CC7D9C" w:rsidP="00CC7D9C">
      <w:pPr>
        <w:rPr>
          <w:rFonts w:ascii="Arial" w:hAnsi="Arial" w:cs="Arial"/>
          <w:b/>
        </w:rPr>
      </w:pPr>
      <w:r w:rsidRPr="00F80BEE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2556B68" wp14:editId="10313214">
            <wp:simplePos x="0" y="0"/>
            <wp:positionH relativeFrom="margin">
              <wp:posOffset>-10160</wp:posOffset>
            </wp:positionH>
            <wp:positionV relativeFrom="margin">
              <wp:posOffset>-150210</wp:posOffset>
            </wp:positionV>
            <wp:extent cx="1631315" cy="1554480"/>
            <wp:effectExtent l="0" t="0" r="0" b="0"/>
            <wp:wrapSquare wrapText="bothSides"/>
            <wp:docPr id="11" name="Picture 11" descr="Macintosh HD:Users:clairetoms:Desktop:Screen Shot 2017-06-07 at 15.20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iretoms:Desktop:Screen Shot 2017-06-07 at 15.20.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C7D" w:rsidRPr="00F80BEE">
        <w:rPr>
          <w:rFonts w:ascii="Arial" w:hAnsi="Arial" w:cs="Arial"/>
          <w:b/>
          <w:u w:val="single"/>
        </w:rPr>
        <w:t xml:space="preserve">1.4 </w:t>
      </w:r>
      <w:r w:rsidRPr="00F80BEE">
        <w:rPr>
          <w:rFonts w:ascii="Arial" w:hAnsi="Arial" w:cs="Arial"/>
          <w:b/>
          <w:u w:val="single"/>
        </w:rPr>
        <w:t>UNCOLLECTED CHILD</w:t>
      </w:r>
    </w:p>
    <w:p w14:paraId="14E7CA0E" w14:textId="353CA760" w:rsidR="00F92C7D" w:rsidRPr="00F80BEE" w:rsidRDefault="00F92C7D" w:rsidP="00F92C7D">
      <w:pPr>
        <w:rPr>
          <w:rFonts w:ascii="Arial" w:hAnsi="Arial" w:cs="Arial"/>
        </w:rPr>
      </w:pPr>
    </w:p>
    <w:p w14:paraId="30901053" w14:textId="5D5AC52C" w:rsidR="003E769E" w:rsidRPr="00F80BEE" w:rsidRDefault="00CC7D9C" w:rsidP="003E769E">
      <w:pPr>
        <w:pStyle w:val="NoSpacing"/>
        <w:rPr>
          <w:rFonts w:ascii="Arial" w:hAnsi="Arial" w:cs="Arial"/>
        </w:rPr>
      </w:pPr>
      <w:r w:rsidRPr="00F80BEE">
        <w:rPr>
          <w:rFonts w:ascii="Arial" w:hAnsi="Arial" w:cs="Arial"/>
        </w:rPr>
        <w:t xml:space="preserve">Written by: Claire Toms and Tina Alder                                                                          Date: </w:t>
      </w:r>
      <w:r w:rsidR="00790A66" w:rsidRPr="00F80BEE">
        <w:rPr>
          <w:rFonts w:ascii="Arial" w:hAnsi="Arial" w:cs="Arial"/>
        </w:rPr>
        <w:t>1.09.22</w:t>
      </w:r>
      <w:r w:rsidR="00EC58BE" w:rsidRPr="00F80BEE">
        <w:rPr>
          <w:rFonts w:ascii="Arial" w:hAnsi="Arial" w:cs="Arial"/>
        </w:rPr>
        <w:t xml:space="preserve">. – reviewed </w:t>
      </w:r>
      <w:r w:rsidR="00805A36">
        <w:rPr>
          <w:rFonts w:ascii="Arial" w:hAnsi="Arial" w:cs="Arial"/>
        </w:rPr>
        <w:t>31.8.25</w:t>
      </w:r>
    </w:p>
    <w:p w14:paraId="2341AF0F" w14:textId="21CF1FFD" w:rsidR="00CC7D9C" w:rsidRPr="00F80BEE" w:rsidRDefault="00CC7D9C" w:rsidP="003E769E">
      <w:pPr>
        <w:pStyle w:val="NoSpacing"/>
        <w:rPr>
          <w:rFonts w:ascii="Arial" w:hAnsi="Arial" w:cs="Arial"/>
        </w:rPr>
      </w:pPr>
    </w:p>
    <w:p w14:paraId="72EDEB88" w14:textId="29E59463" w:rsidR="00CC7D9C" w:rsidRPr="00F80BEE" w:rsidRDefault="00CC7D9C" w:rsidP="00F92C7D">
      <w:pPr>
        <w:rPr>
          <w:rFonts w:ascii="Arial" w:hAnsi="Arial" w:cs="Arial"/>
        </w:rPr>
      </w:pPr>
    </w:p>
    <w:p w14:paraId="677A6DCF" w14:textId="5ED381DA" w:rsidR="00CC7D9C" w:rsidRPr="00F80BEE" w:rsidRDefault="00CC7D9C" w:rsidP="00F92C7D">
      <w:pPr>
        <w:rPr>
          <w:rFonts w:ascii="Arial" w:hAnsi="Arial" w:cs="Arial"/>
        </w:rPr>
      </w:pPr>
    </w:p>
    <w:p w14:paraId="7329785C" w14:textId="18FB5E68" w:rsidR="00CC7D9C" w:rsidRPr="00F80BEE" w:rsidRDefault="00CC7D9C" w:rsidP="00F92C7D">
      <w:pPr>
        <w:rPr>
          <w:rFonts w:ascii="Arial" w:hAnsi="Arial" w:cs="Arial"/>
        </w:rPr>
      </w:pPr>
    </w:p>
    <w:p w14:paraId="7E616E5B" w14:textId="77777777" w:rsidR="00CC7D9C" w:rsidRPr="00F80BEE" w:rsidRDefault="00CC7D9C" w:rsidP="00F92C7D">
      <w:pPr>
        <w:rPr>
          <w:rFonts w:ascii="Arial" w:hAnsi="Arial" w:cs="Arial"/>
        </w:rPr>
      </w:pPr>
    </w:p>
    <w:p w14:paraId="2A21A085" w14:textId="77777777" w:rsidR="00F80BEE" w:rsidRPr="00080873" w:rsidRDefault="00F80BEE" w:rsidP="00F80BEE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n-GB"/>
        </w:rPr>
      </w:pPr>
      <w:r w:rsidRPr="00080873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n-GB"/>
        </w:rPr>
        <w:t>Policy Statement</w:t>
      </w:r>
    </w:p>
    <w:p w14:paraId="61907071" w14:textId="77777777" w:rsidR="00F80BEE" w:rsidRPr="001F2F3D" w:rsidRDefault="00F80BEE" w:rsidP="00F80BEE">
      <w:pPr>
        <w:pStyle w:val="NormalWeb"/>
        <w:rPr>
          <w:rFonts w:ascii="Arial" w:hAnsi="Arial" w:cs="Arial"/>
          <w:b/>
          <w:bCs/>
          <w:color w:val="000000"/>
        </w:rPr>
      </w:pPr>
      <w:proofErr w:type="gramStart"/>
      <w:r w:rsidRPr="00F80BEE">
        <w:rPr>
          <w:rFonts w:ascii="Arial" w:hAnsi="Arial" w:cs="Arial"/>
          <w:color w:val="000000"/>
        </w:rPr>
        <w:t>In the event that</w:t>
      </w:r>
      <w:proofErr w:type="gramEnd"/>
      <w:r w:rsidRPr="00F80BEE">
        <w:rPr>
          <w:rFonts w:ascii="Arial" w:hAnsi="Arial" w:cs="Arial"/>
          <w:color w:val="000000"/>
        </w:rPr>
        <w:t xml:space="preserve"> a child fails to be collected by an authorised adult at their expected </w:t>
      </w:r>
      <w:r w:rsidRPr="001F2F3D">
        <w:rPr>
          <w:rFonts w:ascii="Arial" w:hAnsi="Arial" w:cs="Arial"/>
          <w:color w:val="000000"/>
        </w:rPr>
        <w:t xml:space="preserve">collection time, we put into practice agreed procedures. The child will continue to receive a high standard of care </w:t>
      </w:r>
      <w:proofErr w:type="gramStart"/>
      <w:r w:rsidRPr="001F2F3D">
        <w:rPr>
          <w:rFonts w:ascii="Arial" w:hAnsi="Arial" w:cs="Arial"/>
          <w:color w:val="000000"/>
        </w:rPr>
        <w:t>in order to</w:t>
      </w:r>
      <w:proofErr w:type="gramEnd"/>
      <w:r w:rsidRPr="001F2F3D">
        <w:rPr>
          <w:rFonts w:ascii="Arial" w:hAnsi="Arial" w:cs="Arial"/>
          <w:color w:val="000000"/>
        </w:rPr>
        <w:t xml:space="preserve"> cause as little distress as possible.</w:t>
      </w:r>
      <w:r w:rsidRPr="001F2F3D">
        <w:rPr>
          <w:rFonts w:ascii="Arial" w:hAnsi="Arial" w:cs="Arial"/>
          <w:color w:val="000000"/>
        </w:rPr>
        <w:br/>
        <w:t>We inform parents/carers of our procedures so that, if they are unavoidably delayed, they will be reassured that their child will be properly cared for in line with</w:t>
      </w:r>
      <w:r w:rsidRPr="001F2F3D">
        <w:rPr>
          <w:rStyle w:val="apple-converted-space"/>
          <w:rFonts w:ascii="Arial" w:hAnsi="Arial" w:cs="Arial"/>
          <w:color w:val="000000"/>
        </w:rPr>
        <w:t> </w:t>
      </w:r>
      <w:r w:rsidRPr="001F2F3D">
        <w:rPr>
          <w:rStyle w:val="Strong"/>
          <w:rFonts w:ascii="Arial" w:eastAsiaTheme="majorEastAsia" w:hAnsi="Arial" w:cs="Arial"/>
          <w:b w:val="0"/>
          <w:bCs/>
          <w:color w:val="000000"/>
        </w:rPr>
        <w:t>the 2025 Early Years Foundation Stage safeguarding and welfare requirements</w:t>
      </w:r>
      <w:r w:rsidRPr="001F2F3D">
        <w:rPr>
          <w:rFonts w:ascii="Arial" w:hAnsi="Arial" w:cs="Arial"/>
          <w:b/>
          <w:bCs/>
          <w:color w:val="000000"/>
        </w:rPr>
        <w:t>.</w:t>
      </w:r>
    </w:p>
    <w:p w14:paraId="7D367EBB" w14:textId="77777777" w:rsidR="00F80BEE" w:rsidRPr="00F80BEE" w:rsidRDefault="00CF41D7" w:rsidP="00F80BE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1EE45E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EA8CA6A" w14:textId="77777777" w:rsidR="00F80BEE" w:rsidRPr="00F80BEE" w:rsidRDefault="00F80BEE" w:rsidP="00F80BEE">
      <w:pPr>
        <w:pStyle w:val="Heading3"/>
        <w:rPr>
          <w:rFonts w:ascii="Arial" w:hAnsi="Arial" w:cs="Arial"/>
          <w:color w:val="000000"/>
        </w:rPr>
      </w:pPr>
      <w:r w:rsidRPr="00F80BEE">
        <w:rPr>
          <w:rFonts w:ascii="Arial" w:hAnsi="Arial" w:cs="Arial"/>
          <w:color w:val="000000"/>
        </w:rPr>
        <w:t>Procedures</w:t>
      </w:r>
    </w:p>
    <w:p w14:paraId="1C6A0F5D" w14:textId="77777777" w:rsidR="00F80BEE" w:rsidRPr="001F2F3D" w:rsidRDefault="00F80BEE" w:rsidP="00F80BEE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001F2F3D">
        <w:rPr>
          <w:rFonts w:ascii="Arial" w:hAnsi="Arial" w:cs="Arial"/>
          <w:color w:val="000000"/>
        </w:rPr>
        <w:t>Parents/carers are asked to provide up-to-date contact information when their child starts attending our setting. This is recorded on our</w:t>
      </w:r>
      <w:r w:rsidRPr="001F2F3D">
        <w:rPr>
          <w:rStyle w:val="apple-converted-space"/>
          <w:rFonts w:ascii="Arial" w:hAnsi="Arial" w:cs="Arial"/>
          <w:color w:val="000000"/>
        </w:rPr>
        <w:t> </w:t>
      </w:r>
      <w:r w:rsidRPr="001F2F3D">
        <w:rPr>
          <w:rStyle w:val="Strong"/>
          <w:rFonts w:ascii="Arial" w:eastAsiaTheme="majorEastAsia" w:hAnsi="Arial" w:cs="Arial"/>
          <w:b w:val="0"/>
          <w:bCs/>
          <w:color w:val="000000"/>
        </w:rPr>
        <w:t>Registration Form and updated regularly in line with statutory requirements</w:t>
      </w:r>
      <w:r w:rsidRPr="001F2F3D">
        <w:rPr>
          <w:rFonts w:ascii="Arial" w:hAnsi="Arial" w:cs="Arial"/>
          <w:b/>
          <w:bCs/>
          <w:color w:val="000000"/>
        </w:rPr>
        <w:t>.</w:t>
      </w:r>
    </w:p>
    <w:p w14:paraId="2BDC27DF" w14:textId="77777777" w:rsidR="00F80BEE" w:rsidRPr="001F2F3D" w:rsidRDefault="00F80BEE" w:rsidP="00F80BEE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001F2F3D">
        <w:rPr>
          <w:rFonts w:ascii="Arial" w:hAnsi="Arial" w:cs="Arial"/>
          <w:color w:val="000000"/>
        </w:rPr>
        <w:t>Children are collected from the front door at the end of the session by the parent or carer previously agreed and nominated to do so.</w:t>
      </w:r>
    </w:p>
    <w:p w14:paraId="37F25B9F" w14:textId="77777777" w:rsidR="00F80BEE" w:rsidRPr="001F2F3D" w:rsidRDefault="00F80BEE" w:rsidP="00F80BEE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001F2F3D">
        <w:rPr>
          <w:rFonts w:ascii="Arial" w:hAnsi="Arial" w:cs="Arial"/>
          <w:color w:val="000000"/>
        </w:rPr>
        <w:t>If another person is to collect the child, the usual parent/carer must inform us of the date, name of the person collecting, and if necessary, their telephone number. This is recorded in the Collection Book and signed.</w:t>
      </w:r>
      <w:r w:rsidRPr="001F2F3D">
        <w:rPr>
          <w:rStyle w:val="apple-converted-space"/>
          <w:rFonts w:ascii="Arial" w:hAnsi="Arial" w:cs="Arial"/>
          <w:color w:val="000000"/>
        </w:rPr>
        <w:t> </w:t>
      </w:r>
      <w:r w:rsidRPr="001F2F3D">
        <w:rPr>
          <w:rStyle w:val="Strong"/>
          <w:rFonts w:ascii="Arial" w:eastAsiaTheme="majorEastAsia" w:hAnsi="Arial" w:cs="Arial"/>
          <w:b w:val="0"/>
          <w:bCs/>
          <w:color w:val="000000"/>
        </w:rPr>
        <w:t>We may also request a password system or photographic ID for additional safeguarding.</w:t>
      </w:r>
    </w:p>
    <w:p w14:paraId="67B1B2C8" w14:textId="77777777" w:rsidR="00F80BEE" w:rsidRPr="001F2F3D" w:rsidRDefault="00F80BEE" w:rsidP="00F80BEE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001F2F3D">
        <w:rPr>
          <w:rFonts w:ascii="Arial" w:hAnsi="Arial" w:cs="Arial"/>
          <w:color w:val="000000"/>
        </w:rPr>
        <w:t>In the unlikely event that another relative or person arrives to collect a child without us being informed, we will be unable to release the child unless we can contact the usual parent/carer for permission.</w:t>
      </w:r>
    </w:p>
    <w:p w14:paraId="2724A290" w14:textId="77777777" w:rsidR="00F80BEE" w:rsidRPr="001F2F3D" w:rsidRDefault="00F80BEE" w:rsidP="00F80BEE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001F2F3D">
        <w:rPr>
          <w:rFonts w:ascii="Arial" w:hAnsi="Arial" w:cs="Arial"/>
          <w:color w:val="000000"/>
        </w:rPr>
        <w:t>In the case of a Care Order, any change in routine concerning the person delivering or collecting the child must be relayed to managers</w:t>
      </w:r>
      <w:r w:rsidRPr="001F2F3D">
        <w:rPr>
          <w:rStyle w:val="apple-converted-space"/>
          <w:rFonts w:ascii="Arial" w:hAnsi="Arial" w:cs="Arial"/>
          <w:color w:val="000000"/>
        </w:rPr>
        <w:t> </w:t>
      </w:r>
      <w:r w:rsidRPr="001F2F3D">
        <w:rPr>
          <w:rStyle w:val="Strong"/>
          <w:rFonts w:ascii="Arial" w:eastAsiaTheme="majorEastAsia" w:hAnsi="Arial" w:cs="Arial"/>
          <w:b w:val="0"/>
          <w:bCs/>
          <w:color w:val="000000"/>
        </w:rPr>
        <w:t>both verbally and in writing</w:t>
      </w:r>
      <w:r w:rsidRPr="001F2F3D">
        <w:rPr>
          <w:rFonts w:ascii="Arial" w:hAnsi="Arial" w:cs="Arial"/>
          <w:color w:val="000000"/>
        </w:rPr>
        <w:t>.</w:t>
      </w:r>
    </w:p>
    <w:p w14:paraId="437D241C" w14:textId="77777777" w:rsidR="00F80BEE" w:rsidRPr="001F2F3D" w:rsidRDefault="00F80BEE" w:rsidP="00F80BEE">
      <w:pPr>
        <w:pStyle w:val="NormalWeb"/>
        <w:numPr>
          <w:ilvl w:val="0"/>
          <w:numId w:val="3"/>
        </w:numPr>
        <w:rPr>
          <w:rFonts w:ascii="Arial" w:hAnsi="Arial" w:cs="Arial"/>
          <w:b/>
          <w:bCs/>
          <w:color w:val="000000"/>
        </w:rPr>
      </w:pPr>
      <w:r w:rsidRPr="001F2F3D">
        <w:rPr>
          <w:rFonts w:ascii="Arial" w:hAnsi="Arial" w:cs="Arial"/>
          <w:color w:val="000000"/>
        </w:rPr>
        <w:t>If a child is not collected at the end of a session, we will try to contact the parent/carer. If this fails, we will contact the emergency numbers kept on the Registration Form. The child will remain at the setting with a qualified member of staff until collected.</w:t>
      </w:r>
      <w:r w:rsidRPr="001F2F3D">
        <w:rPr>
          <w:rStyle w:val="apple-converted-space"/>
          <w:rFonts w:ascii="Arial" w:hAnsi="Arial" w:cs="Arial"/>
          <w:color w:val="000000"/>
        </w:rPr>
        <w:t> </w:t>
      </w:r>
      <w:r w:rsidRPr="001F2F3D">
        <w:rPr>
          <w:rStyle w:val="Strong"/>
          <w:rFonts w:ascii="Arial" w:eastAsiaTheme="majorEastAsia" w:hAnsi="Arial" w:cs="Arial"/>
          <w:b w:val="0"/>
          <w:bCs/>
          <w:color w:val="000000"/>
        </w:rPr>
        <w:t xml:space="preserve">At least two members of staff will </w:t>
      </w:r>
      <w:proofErr w:type="gramStart"/>
      <w:r w:rsidRPr="001F2F3D">
        <w:rPr>
          <w:rStyle w:val="Strong"/>
          <w:rFonts w:ascii="Arial" w:eastAsiaTheme="majorEastAsia" w:hAnsi="Arial" w:cs="Arial"/>
          <w:b w:val="0"/>
          <w:bCs/>
          <w:color w:val="000000"/>
        </w:rPr>
        <w:t>remain with the child at all times</w:t>
      </w:r>
      <w:proofErr w:type="gramEnd"/>
      <w:r w:rsidRPr="001F2F3D">
        <w:rPr>
          <w:rStyle w:val="Strong"/>
          <w:rFonts w:ascii="Arial" w:eastAsiaTheme="majorEastAsia" w:hAnsi="Arial" w:cs="Arial"/>
          <w:b w:val="0"/>
          <w:bCs/>
          <w:color w:val="000000"/>
        </w:rPr>
        <w:t>.</w:t>
      </w:r>
    </w:p>
    <w:p w14:paraId="32DF300C" w14:textId="77777777" w:rsidR="00F80BEE" w:rsidRPr="001F2F3D" w:rsidRDefault="00F80BEE" w:rsidP="00F80BEE">
      <w:pPr>
        <w:pStyle w:val="NormalWeb"/>
        <w:numPr>
          <w:ilvl w:val="0"/>
          <w:numId w:val="3"/>
        </w:numPr>
        <w:rPr>
          <w:rFonts w:ascii="Arial" w:hAnsi="Arial" w:cs="Arial"/>
          <w:b/>
          <w:bCs/>
          <w:color w:val="000000"/>
        </w:rPr>
      </w:pPr>
      <w:r w:rsidRPr="001F2F3D">
        <w:rPr>
          <w:rFonts w:ascii="Arial" w:hAnsi="Arial" w:cs="Arial"/>
          <w:color w:val="000000"/>
        </w:rPr>
        <w:t>If, after repeated attempts, we fail to contact a parent/carer and the child is still uncollected</w:t>
      </w:r>
      <w:r w:rsidRPr="001F2F3D">
        <w:rPr>
          <w:rStyle w:val="apple-converted-space"/>
          <w:rFonts w:ascii="Arial" w:hAnsi="Arial" w:cs="Arial"/>
          <w:color w:val="000000"/>
        </w:rPr>
        <w:t> </w:t>
      </w:r>
      <w:r w:rsidRPr="001F2F3D">
        <w:rPr>
          <w:rStyle w:val="Strong"/>
          <w:rFonts w:ascii="Arial" w:eastAsiaTheme="majorEastAsia" w:hAnsi="Arial" w:cs="Arial"/>
          <w:b w:val="0"/>
          <w:bCs/>
          <w:color w:val="000000"/>
        </w:rPr>
        <w:t>after 30 minutes</w:t>
      </w:r>
      <w:r w:rsidRPr="001F2F3D">
        <w:rPr>
          <w:rFonts w:ascii="Arial" w:hAnsi="Arial" w:cs="Arial"/>
          <w:b/>
          <w:bCs/>
          <w:color w:val="000000"/>
        </w:rPr>
        <w:t>,</w:t>
      </w:r>
      <w:r w:rsidRPr="001F2F3D">
        <w:rPr>
          <w:rFonts w:ascii="Arial" w:hAnsi="Arial" w:cs="Arial"/>
          <w:color w:val="000000"/>
        </w:rPr>
        <w:t xml:space="preserve"> we will contact the local authority’s children’s social care team: CSF 0300 1234043.</w:t>
      </w:r>
      <w:r w:rsidRPr="001F2F3D">
        <w:rPr>
          <w:rStyle w:val="apple-converted-space"/>
          <w:rFonts w:ascii="Arial" w:hAnsi="Arial" w:cs="Arial"/>
          <w:color w:val="000000"/>
        </w:rPr>
        <w:t> </w:t>
      </w:r>
      <w:r w:rsidRPr="001F2F3D">
        <w:rPr>
          <w:rStyle w:val="Strong"/>
          <w:rFonts w:ascii="Arial" w:eastAsiaTheme="majorEastAsia" w:hAnsi="Arial" w:cs="Arial"/>
          <w:b w:val="0"/>
          <w:bCs/>
          <w:color w:val="000000"/>
        </w:rPr>
        <w:t>The child will not be taken to the home of staff members under any circumstances. The child will remain on the premises until collected by a parent/carer, a social care worker, or, if necessary, the police.</w:t>
      </w:r>
    </w:p>
    <w:p w14:paraId="37430916" w14:textId="77777777" w:rsidR="00F80BEE" w:rsidRPr="001F2F3D" w:rsidRDefault="00F80BEE" w:rsidP="00F80BEE">
      <w:pPr>
        <w:pStyle w:val="NormalWeb"/>
        <w:numPr>
          <w:ilvl w:val="0"/>
          <w:numId w:val="3"/>
        </w:numPr>
        <w:rPr>
          <w:rFonts w:ascii="Arial" w:hAnsi="Arial" w:cs="Arial"/>
          <w:b/>
          <w:bCs/>
          <w:color w:val="000000"/>
        </w:rPr>
      </w:pPr>
      <w:r w:rsidRPr="001F2F3D">
        <w:rPr>
          <w:rFonts w:ascii="Arial" w:hAnsi="Arial" w:cs="Arial"/>
          <w:color w:val="000000"/>
        </w:rPr>
        <w:t>Social care will aim to locate the parent or relative. If they are unable to do so, the child may become looked-after by the local authority.</w:t>
      </w:r>
      <w:r w:rsidRPr="001F2F3D">
        <w:rPr>
          <w:rStyle w:val="apple-converted-space"/>
          <w:rFonts w:ascii="Arial" w:hAnsi="Arial" w:cs="Arial"/>
          <w:color w:val="000000"/>
        </w:rPr>
        <w:t> </w:t>
      </w:r>
      <w:r w:rsidRPr="001F2F3D">
        <w:rPr>
          <w:rStyle w:val="Strong"/>
          <w:rFonts w:ascii="Arial" w:eastAsiaTheme="majorEastAsia" w:hAnsi="Arial" w:cs="Arial"/>
          <w:b w:val="0"/>
          <w:bCs/>
          <w:color w:val="000000"/>
        </w:rPr>
        <w:t>Staff will not attempt to find the parent themselves.</w:t>
      </w:r>
    </w:p>
    <w:p w14:paraId="21C06AD5" w14:textId="77777777" w:rsidR="00F80BEE" w:rsidRPr="001F2F3D" w:rsidRDefault="00F80BEE" w:rsidP="00F80BEE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001F2F3D">
        <w:rPr>
          <w:rFonts w:ascii="Arial" w:hAnsi="Arial" w:cs="Arial"/>
          <w:color w:val="000000"/>
        </w:rPr>
        <w:t>We ensure that the child is reassured and supported, and we do not discuss our concerns in front of them.</w:t>
      </w:r>
    </w:p>
    <w:p w14:paraId="6DCF3F0C" w14:textId="77777777" w:rsidR="00F80BEE" w:rsidRPr="001F2F3D" w:rsidRDefault="00F80BEE" w:rsidP="00F80BEE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001F2F3D">
        <w:rPr>
          <w:rFonts w:ascii="Arial" w:hAnsi="Arial" w:cs="Arial"/>
          <w:color w:val="000000"/>
        </w:rPr>
        <w:lastRenderedPageBreak/>
        <w:t>A full written record of the incident is placed in the child’s file, and</w:t>
      </w:r>
      <w:r w:rsidRPr="001F2F3D">
        <w:rPr>
          <w:rStyle w:val="apple-converted-space"/>
          <w:rFonts w:ascii="Arial" w:hAnsi="Arial" w:cs="Arial"/>
          <w:color w:val="000000"/>
        </w:rPr>
        <w:t> </w:t>
      </w:r>
      <w:r w:rsidRPr="001F2F3D">
        <w:rPr>
          <w:rStyle w:val="Strong"/>
          <w:rFonts w:ascii="Arial" w:eastAsiaTheme="majorEastAsia" w:hAnsi="Arial" w:cs="Arial"/>
          <w:b w:val="0"/>
          <w:bCs/>
          <w:color w:val="000000"/>
        </w:rPr>
        <w:t>Ofsted will be informed in line with the 2025 EYFS safeguarding requirements</w:t>
      </w:r>
      <w:r w:rsidRPr="001F2F3D">
        <w:rPr>
          <w:rStyle w:val="Strong"/>
          <w:rFonts w:ascii="Arial" w:eastAsiaTheme="majorEastAsia" w:hAnsi="Arial" w:cs="Arial"/>
          <w:color w:val="000000"/>
        </w:rPr>
        <w:t>.</w:t>
      </w:r>
    </w:p>
    <w:p w14:paraId="42B2AF1D" w14:textId="77777777" w:rsidR="00F80BEE" w:rsidRPr="001F2F3D" w:rsidRDefault="00F80BEE" w:rsidP="00F80BEE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001F2F3D">
        <w:rPr>
          <w:rFonts w:ascii="Arial" w:hAnsi="Arial" w:cs="Arial"/>
          <w:color w:val="000000"/>
        </w:rPr>
        <w:t>Depending on circumstances, we reserve the right to charge parents for the additional hours worked.</w:t>
      </w:r>
    </w:p>
    <w:p w14:paraId="5BF4B9D5" w14:textId="77777777" w:rsidR="00F80BEE" w:rsidRPr="00F80BEE" w:rsidRDefault="00CF41D7" w:rsidP="00F80BE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CFCF68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C25D4AD" w14:textId="5DF598A8" w:rsidR="00F92C7D" w:rsidRPr="00F80BEE" w:rsidRDefault="00F92C7D" w:rsidP="00F80BEE">
      <w:pPr>
        <w:pStyle w:val="Heading5"/>
        <w:spacing w:before="2" w:after="2"/>
        <w:rPr>
          <w:rFonts w:ascii="Arial" w:hAnsi="Arial" w:cs="Arial"/>
          <w:sz w:val="22"/>
          <w:szCs w:val="22"/>
        </w:rPr>
      </w:pPr>
    </w:p>
    <w:sectPr w:rsidR="00F92C7D" w:rsidRPr="00F80BEE" w:rsidSect="00F92C7D">
      <w:pgSz w:w="11900" w:h="16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F3B21"/>
    <w:multiLevelType w:val="multilevel"/>
    <w:tmpl w:val="3586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D0F80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B78B8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84F18"/>
    <w:multiLevelType w:val="multilevel"/>
    <w:tmpl w:val="4360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654288">
    <w:abstractNumId w:val="2"/>
  </w:num>
  <w:num w:numId="2" w16cid:durableId="382796564">
    <w:abstractNumId w:val="1"/>
  </w:num>
  <w:num w:numId="3" w16cid:durableId="1180659152">
    <w:abstractNumId w:val="3"/>
  </w:num>
  <w:num w:numId="4" w16cid:durableId="47502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FD"/>
    <w:rsid w:val="000A7B6E"/>
    <w:rsid w:val="001F2F3D"/>
    <w:rsid w:val="003E769E"/>
    <w:rsid w:val="004709A5"/>
    <w:rsid w:val="00593842"/>
    <w:rsid w:val="007550AA"/>
    <w:rsid w:val="00790A66"/>
    <w:rsid w:val="00805A36"/>
    <w:rsid w:val="00976449"/>
    <w:rsid w:val="009A20FD"/>
    <w:rsid w:val="00A612B8"/>
    <w:rsid w:val="00CC7D9C"/>
    <w:rsid w:val="00CF41D7"/>
    <w:rsid w:val="00E943F3"/>
    <w:rsid w:val="00EC05BD"/>
    <w:rsid w:val="00EC58BE"/>
    <w:rsid w:val="00EE06E9"/>
    <w:rsid w:val="00F80BEE"/>
    <w:rsid w:val="00F92C7D"/>
    <w:rsid w:val="00FF6B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E42CC"/>
  <w14:defaultImageDpi w14:val="32767"/>
  <w15:docId w15:val="{0A47D5D0-5EF2-7642-B27F-9A248BD4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FD"/>
    <w:rPr>
      <w:rFonts w:ascii="Times" w:eastAsia="Times" w:hAnsi="Times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B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B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rsid w:val="009A20FD"/>
    <w:pPr>
      <w:keepNext/>
      <w:spacing w:before="240" w:after="60"/>
      <w:outlineLvl w:val="3"/>
    </w:pPr>
    <w:rPr>
      <w:rFonts w:ascii="Cambria" w:eastAsia="Times New Roman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20FD"/>
    <w:p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A20FD"/>
    <w:rPr>
      <w:rFonts w:ascii="Cambria" w:eastAsia="Times New Roman" w:hAnsi="Cambria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9A20FD"/>
    <w:rPr>
      <w:rFonts w:ascii="Cambria" w:eastAsia="Times New Roman" w:hAnsi="Cambria" w:cs="Times New Roman"/>
      <w:b/>
      <w:bCs/>
      <w:i/>
      <w:iCs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9A20FD"/>
    <w:rPr>
      <w:b/>
    </w:rPr>
  </w:style>
  <w:style w:type="paragraph" w:styleId="ListParagraph">
    <w:name w:val="List Paragraph"/>
    <w:basedOn w:val="Normal"/>
    <w:uiPriority w:val="34"/>
    <w:qFormat/>
    <w:rsid w:val="000A7B6E"/>
    <w:pPr>
      <w:ind w:left="720"/>
      <w:contextualSpacing/>
    </w:pPr>
  </w:style>
  <w:style w:type="paragraph" w:styleId="NoSpacing">
    <w:name w:val="No Spacing"/>
    <w:uiPriority w:val="1"/>
    <w:qFormat/>
    <w:rsid w:val="00CC7D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80B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BE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80BE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80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Jacobs</dc:creator>
  <cp:keywords/>
  <cp:lastModifiedBy>Claire Toms</cp:lastModifiedBy>
  <cp:revision>4</cp:revision>
  <dcterms:created xsi:type="dcterms:W3CDTF">2025-08-28T06:55:00Z</dcterms:created>
  <dcterms:modified xsi:type="dcterms:W3CDTF">2025-09-07T20:35:00Z</dcterms:modified>
</cp:coreProperties>
</file>